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1380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877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1380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D3F7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D3F70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</w:t>
            </w:r>
            <w:r w:rsidR="00980A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ฯ แต่งตั้งนายกสภ</w:t>
            </w:r>
            <w:r w:rsidR="0058598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="00980A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สถาบันอุดมศึกษา 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กรรมการสภาสถาบันอุดมศึกษาผู้ทรงคุณวุฒิ และอธิการบดี กรณีที่ไม่มีข้อร้องเรียนเพื่อเสนอ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เลขาธิการคณะกรรมการการอุดมศึกษา ภายในระยะเวลา 20 วัน นับจากวันที่ได้รับเอกสาร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หลักฐานครบถ้วนสมบูรณ์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  <w:r w:rsidR="0036012E" w:rsidRPr="002158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สรวีย์</w:t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โสภณธนาวัฒน์</w:t>
            </w:r>
          </w:p>
          <w:p w:rsidR="0036012E" w:rsidRPr="003B7C5A" w:rsidRDefault="0036012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สาววรรณี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ศิริรัตน์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  <w:p w:rsidR="0036012E" w:rsidRPr="003F0CC5" w:rsidRDefault="0036012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CE262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</w:tc>
      </w:tr>
      <w:tr w:rsidR="002F054A" w:rsidRPr="003B7C5A" w:rsidTr="0071380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F5674F" w:rsidRDefault="002F054A" w:rsidP="00F5674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567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F5674F" w:rsidRDefault="00BD3F70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การพิจารณากลั่นกรอง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ดำเนินการเสนอขอโปรดเกล้าฯ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กรณีที่ไม่มีข้อร้องเรียนเป็นการพิจารณาดำเนินการเสนอขอโปรดเกล้าฯ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</w:t>
            </w:r>
            <w:r w:rsid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้รับเอกสารหลักฐานครบถ้วนสมบูรณ์</w:t>
            </w:r>
          </w:p>
          <w:p w:rsidR="00E379B3" w:rsidRPr="00F5674F" w:rsidRDefault="00BD3F70" w:rsidP="00F5674F">
            <w:pPr>
              <w:ind w:firstLine="119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การให้คะแนนพิจารณา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ตามร้อยละของความสำเร็จ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ในการดำเนินการเสนอ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ขอโปรดเกล้า</w:t>
            </w:r>
            <w:r w:rsidR="006F01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 เป็นการพิจารณาดำเนินการเสนอขอโปรดเกล้า</w:t>
            </w:r>
            <w:r w:rsidR="006F01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F5674F">
        <w:trPr>
          <w:gridAfter w:val="1"/>
          <w:wAfter w:w="6" w:type="dxa"/>
          <w:trHeight w:val="3345"/>
        </w:trPr>
        <w:tc>
          <w:tcPr>
            <w:tcW w:w="9762" w:type="dxa"/>
            <w:gridSpan w:val="3"/>
          </w:tcPr>
          <w:p w:rsidR="002F054A" w:rsidRPr="000C7F18" w:rsidRDefault="00E379B3" w:rsidP="00F5674F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353AC6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353AC6" w:rsidRPr="001D7B24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3AC6" w:rsidRPr="001D7B24" w:rsidRDefault="001D7B24" w:rsidP="001D7B2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D7B24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บรรลุผลผลิตเทียบกับเป้าหมายที่กำหนดได้น้อยกว่าร้อยละ 61</w:t>
                  </w:r>
                </w:p>
              </w:tc>
            </w:tr>
            <w:tr w:rsidR="001D7B24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61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70</w:t>
                  </w:r>
                </w:p>
              </w:tc>
            </w:tr>
            <w:tr w:rsidR="001D7B24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1D7B24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81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1D7B24" w:rsidRPr="000C7F18" w:rsidTr="00F5674F">
              <w:trPr>
                <w:trHeight w:val="454"/>
                <w:jc w:val="center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บรรลุผลผลิตเทียบกับเป้าหมายที่กำหนดได้มากกว่าร้อยละ 90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1380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F5674F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364"/>
              <w:gridCol w:w="1276"/>
              <w:gridCol w:w="1312"/>
            </w:tblGrid>
            <w:tr w:rsidR="002F054A" w:rsidRPr="003B7C5A" w:rsidTr="00F5674F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6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1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5674F">
              <w:trPr>
                <w:trHeight w:val="2433"/>
                <w:jc w:val="center"/>
              </w:trPr>
              <w:tc>
                <w:tcPr>
                  <w:tcW w:w="4295" w:type="dxa"/>
                </w:tcPr>
                <w:p w:rsidR="00F27EE1" w:rsidRPr="00B26A52" w:rsidRDefault="00353AC6" w:rsidP="00F5674F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</w:t>
                  </w:r>
                  <w:r w:rsidR="005859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ปรดเกล้า</w:t>
                  </w:r>
                  <w:r w:rsidR="006F012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859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ฯ แต่งตั้งนายกสภาสถาบัน</w:t>
                  </w:r>
                  <w:r w:rsidRPr="003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อุดมศึกษากรรมการสภาสถาบันอุดมศึกษาผู้ทรงคุณวุฒิ และ</w:t>
                  </w:r>
                  <w:r w:rsidRPr="00F5674F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อธิการบดี กรณีที่ไม่มีข้อร้องเรียนเพื่อเสนอเลขาธิการ</w:t>
                  </w:r>
                  <w:r w:rsidRPr="003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คณะกรรมการการอุดมศึกษา ภายในระยะเวลา </w:t>
                  </w:r>
                  <w:r w:rsidR="00F5674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20 วัน นับจากวันที่ได้รับเอกสารหลักฐานครบถ้วนสมบูรณ์</w:t>
                  </w:r>
                </w:p>
              </w:tc>
              <w:tc>
                <w:tcPr>
                  <w:tcW w:w="1113" w:type="dxa"/>
                </w:tcPr>
                <w:p w:rsidR="00F27EE1" w:rsidRPr="00F5674F" w:rsidRDefault="00353AC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674F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364" w:type="dxa"/>
                </w:tcPr>
                <w:p w:rsidR="00F27EE1" w:rsidRPr="00F5674F" w:rsidRDefault="004877F8" w:rsidP="00F5674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</w:t>
                  </w:r>
                </w:p>
              </w:tc>
              <w:tc>
                <w:tcPr>
                  <w:tcW w:w="1276" w:type="dxa"/>
                </w:tcPr>
                <w:p w:rsidR="00F27EE1" w:rsidRPr="00F5674F" w:rsidRDefault="004877F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312" w:type="dxa"/>
                </w:tcPr>
                <w:p w:rsidR="00F27EE1" w:rsidRPr="00F5674F" w:rsidRDefault="004877F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</w:t>
                  </w:r>
                </w:p>
              </w:tc>
            </w:tr>
          </w:tbl>
          <w:p w:rsidR="00F5674F" w:rsidRDefault="00F5674F"/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F5674F" w:rsidRPr="00F5674F" w:rsidRDefault="00F5674F" w:rsidP="006E618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67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F5674F" w:rsidRDefault="006E618F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ตรวจสอบคุณสมบัติของผู้เสนอขอโปรดเกล้า ฯ แต่งตั้ง ให้เป็นไปตามพระราชบัญญัติและข้อบังคับของสถาบันอุดมศึกษา</w:t>
            </w:r>
          </w:p>
          <w:p w:rsidR="00F5674F" w:rsidRDefault="006E618F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ตรวจสอบกระบวนการสรรหาและคัดเลือกบุคคลให้เป็นไปตามข้อบังคับของสถาบันอุดมศึกษา</w:t>
            </w:r>
          </w:p>
          <w:p w:rsidR="00F5674F" w:rsidRDefault="006E618F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ตรวจสอบองค์ประกอบของคณะกรรมการสรรหาให้เป็นไปตามข้อบังคับหรือกฎหมายที่เกี่ยวข้อง</w:t>
            </w:r>
          </w:p>
          <w:p w:rsidR="006E618F" w:rsidRPr="00231BFD" w:rsidRDefault="006E618F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ตรวจสอบรายงานการประชุมคณะกรรมการสรรหา/รายงานการประชุมสภาสถาบันอุดมศึกษา  </w:t>
            </w:r>
          </w:p>
          <w:p w:rsidR="00F5674F" w:rsidRDefault="006E618F" w:rsidP="00980A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  <w:p w:rsidR="003B7C5A" w:rsidRDefault="006E618F" w:rsidP="00F5674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F5674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ตรวจสอบการดำรงตำแหน่งตามคำสั่งหัวหน้าคณะรักษาความสงบแห่งชาติ ที่ </w:t>
            </w:r>
            <w:r w:rsidR="00980A29" w:rsidRPr="00F5674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39/2559</w:t>
            </w:r>
            <w:r w:rsidRPr="00F5674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เรื่อง การจัดระเบียบ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และแก้ไขปัญหาธรรมาภิบาลในสถาบันอุดมศึกษา สั่ง ณ วันที่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="00F567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ประกาศคณะรักษาความสงบแห่งชาติ ที่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2/2559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การกำหนดรายชื่อสถาบันอุดมศึกษาอื่น ตามคำสั่งหัวหน้าคณะรักษาความสงบแห่งชาติ ที่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567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เรื่อง </w:t>
            </w:r>
            <w:r w:rsidRPr="00F567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การจัดระเบียบและแก้ไขปัญหาธรรมาภิบาลในสถาบันอุดมศึกษา สั่ง ณ วันที่ </w:t>
            </w:r>
            <w:r w:rsidR="00980A29" w:rsidRP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F567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 w:rsidR="00980A29" w:rsidRP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F567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5674F" w:rsidRP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แนวปฏิบัติที่</w:t>
            </w:r>
            <w:r w:rsidRP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กระทรวงศึกษาธิการ</w:t>
            </w:r>
            <w:r w:rsid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กำหนดตามหนังสือ ที่ ศธ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0201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3953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กันยายน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="00C879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แนวปฏิบัติที่สำนักเลขาธิการคณะรัฐมนตรีกำหนดตามหนังสือ ที่ นร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0508</w:t>
            </w:r>
            <w:r w:rsidR="00C8799F">
              <w:rPr>
                <w:rFonts w:ascii="TH SarabunPSK" w:hAnsi="TH SarabunPSK" w:cs="TH SarabunPSK" w:hint="cs"/>
                <w:sz w:val="30"/>
                <w:szCs w:val="30"/>
                <w:cs/>
              </w:rPr>
              <w:t>/ว</w:t>
            </w:r>
            <w:r w:rsid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591</w:t>
            </w:r>
            <w:r w:rsidR="00C879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C879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พฤศจิกายน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  <w:r w:rsidR="00C879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</w:t>
            </w:r>
            <w:r w:rsid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 นร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0508</w:t>
            </w:r>
            <w:r w:rsid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/ว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101</w:t>
            </w:r>
            <w:r w:rsid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F567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กุมภาพันธ์ </w:t>
            </w:r>
            <w:r w:rsidR="00980A29">
              <w:rPr>
                <w:rFonts w:ascii="TH SarabunPSK" w:hAnsi="TH SarabunPSK" w:cs="TH SarabunPSK" w:hint="cs"/>
                <w:sz w:val="30"/>
                <w:szCs w:val="30"/>
                <w:cs/>
              </w:rPr>
              <w:t>2561 และหนังสือ ที่ นร 0508/ว 213 ลงวันที่ 26 เมษายน 2561</w:t>
            </w:r>
          </w:p>
          <w:p w:rsidR="004877F8" w:rsidRDefault="004877F8" w:rsidP="004877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  <w:p w:rsidR="004877F8" w:rsidRPr="003B7C5A" w:rsidRDefault="004877F8" w:rsidP="004877F8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F5674F" w:rsidRDefault="003B7C5A" w:rsidP="00F5674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567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5674F" w:rsidRDefault="006E618F" w:rsidP="00623BE1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สถาบันอุดมศึกษาหลายแห่งดำเนินการสรรหานายกสภามหาวิทยาลัย กรรมการสภามหาวิทยาลัยผู้ทรงคุณวุฒิ และอธิการบดี เป็นไปตามพระราชบัญญัต</w:t>
            </w:r>
            <w:r w:rsidR="00F5674F">
              <w:rPr>
                <w:rFonts w:ascii="TH SarabunPSK" w:hAnsi="TH SarabunPSK" w:cs="TH SarabunPSK"/>
                <w:sz w:val="30"/>
                <w:szCs w:val="30"/>
                <w:cs/>
              </w:rPr>
              <w:t>ิและข้อบังคับของสถาบันอุดมศึกษา</w:t>
            </w:r>
          </w:p>
          <w:p w:rsidR="00F5674F" w:rsidRDefault="006E618F" w:rsidP="00623BE1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- ได้รับความร่วมมือในการปฏิบัติงานจากสำนักนิติการเป็นอย่างดี ทำให้กระบวนการตรวจสอบและ</w:t>
            </w:r>
            <w:r w:rsidR="00CE262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การวิเคราะห์ข</w:t>
            </w:r>
            <w:r w:rsidR="00F5674F">
              <w:rPr>
                <w:rFonts w:ascii="TH SarabunPSK" w:hAnsi="TH SarabunPSK" w:cs="TH SarabunPSK"/>
                <w:sz w:val="30"/>
                <w:szCs w:val="30"/>
                <w:cs/>
              </w:rPr>
              <w:t>้อกฎหมายเป็นไปอย่างมีประสิทธิภา</w:t>
            </w:r>
            <w:r w:rsidR="00F5674F">
              <w:rPr>
                <w:rFonts w:ascii="TH SarabunPSK" w:hAnsi="TH SarabunPSK" w:cs="TH SarabunPSK" w:hint="cs"/>
                <w:sz w:val="30"/>
                <w:szCs w:val="30"/>
                <w:cs/>
              </w:rPr>
              <w:t>พ</w:t>
            </w:r>
          </w:p>
          <w:p w:rsidR="003B7C5A" w:rsidRDefault="006E618F" w:rsidP="00623BE1">
            <w:pPr>
              <w:ind w:firstLine="119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- ได้รับคำแนะนำและได้รับมอบนโยบายในการปฏิบัติงานที่ชัด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เจนจากผู้บังคับบัญชาและ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จากผู้บริหารของสำนักงานคณะกรรมการการอุดมศึกษา</w:t>
            </w:r>
          </w:p>
          <w:p w:rsidR="004877F8" w:rsidRDefault="004877F8" w:rsidP="004877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  <w:p w:rsidR="004877F8" w:rsidRPr="00F5674F" w:rsidRDefault="004877F8" w:rsidP="004877F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623BE1" w:rsidRDefault="00623BE1" w:rsidP="00623B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23BE1" w:rsidRDefault="006E618F" w:rsidP="00623BE1">
            <w:pPr>
              <w:ind w:firstLine="119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623BE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สถาบันอุดมศึกษาบางแห่งดำเนินการสรรหานายกสภามหาวิทยาลัย กรรมการสภามหาวิทยาลัยผู้ทรงคุณวุฒิ</w:t>
            </w: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และอธิการบดี ไม่เป็นไปตามพระราชบัญญัติและข้อบังคับของสถาบันอุดมศึกษา</w:t>
            </w:r>
          </w:p>
          <w:p w:rsidR="003B7C5A" w:rsidRDefault="006E618F" w:rsidP="00623BE1">
            <w:pPr>
              <w:ind w:firstLine="119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มีข้อร้องเ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รียนเกี่ยวกับการเสนอขอโปรดเกล้า</w:t>
            </w:r>
            <w:r w:rsidR="00980A2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ฯ แต่งตั้งนายกสภามหาวิทยาลัย กรรมการสภามหาวิทยาลัยผู้ทรงคุณวุฒิ และอธิการบดี เป็นจำนวนมากทำให้การดำเนินการเสนอขอโปรดเกล้า</w:t>
            </w:r>
            <w:r w:rsidR="00980A2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ฯ แต่งตั้งเป็นไปอย่างล่าช้า  </w:t>
            </w:r>
          </w:p>
          <w:p w:rsidR="004877F8" w:rsidRPr="004877F8" w:rsidRDefault="004877F8" w:rsidP="004877F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</w:tc>
      </w:tr>
      <w:tr w:rsidR="002F054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623BE1" w:rsidRDefault="00841369" w:rsidP="006F5FE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Default="006E618F" w:rsidP="00623BE1">
            <w:pPr>
              <w:ind w:firstLine="119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รายงานผลการดำเนินการเกี่ยวกับ</w:t>
            </w:r>
            <w:r w:rsidR="00CE262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การเสนอขอโปรดเกล้าฯ แต่งตั้งนายกสภามหาวิทยาลัย กรรมการสภามหาวิทยาลัยผู้ทรงคุณวุฒิ และอธิ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การบดี (ระหว่างเดือนตุลาคม 2560 – </w:t>
            </w:r>
            <w:r w:rsidR="006F5FEA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4877F8" w:rsidRDefault="004877F8" w:rsidP="004877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  <w:p w:rsidR="004877F8" w:rsidRPr="00623BE1" w:rsidRDefault="004877F8" w:rsidP="004877F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9712B7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CD5" w:rsidRDefault="00C25CD5">
      <w:r>
        <w:separator/>
      </w:r>
    </w:p>
  </w:endnote>
  <w:endnote w:type="continuationSeparator" w:id="0">
    <w:p w:rsidR="00C25CD5" w:rsidRDefault="00C2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CD5" w:rsidRDefault="00C25CD5">
      <w:r>
        <w:separator/>
      </w:r>
    </w:p>
  </w:footnote>
  <w:footnote w:type="continuationSeparator" w:id="0">
    <w:p w:rsidR="00C25CD5" w:rsidRDefault="00C25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3800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3800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2D6B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7B24"/>
    <w:rsid w:val="00251664"/>
    <w:rsid w:val="002632AB"/>
    <w:rsid w:val="00266EF2"/>
    <w:rsid w:val="002B6CD4"/>
    <w:rsid w:val="002D0F9B"/>
    <w:rsid w:val="002D2958"/>
    <w:rsid w:val="002D67F4"/>
    <w:rsid w:val="002F054A"/>
    <w:rsid w:val="002F0A94"/>
    <w:rsid w:val="00353AC6"/>
    <w:rsid w:val="00356974"/>
    <w:rsid w:val="0036012E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77F8"/>
    <w:rsid w:val="00490606"/>
    <w:rsid w:val="004C3B2B"/>
    <w:rsid w:val="00516FD7"/>
    <w:rsid w:val="005437F6"/>
    <w:rsid w:val="00546DE3"/>
    <w:rsid w:val="005725B6"/>
    <w:rsid w:val="0058298B"/>
    <w:rsid w:val="0058598E"/>
    <w:rsid w:val="005B1BF3"/>
    <w:rsid w:val="005B60E0"/>
    <w:rsid w:val="005B7119"/>
    <w:rsid w:val="005C159C"/>
    <w:rsid w:val="005D7E04"/>
    <w:rsid w:val="00613469"/>
    <w:rsid w:val="0061749F"/>
    <w:rsid w:val="00623BE1"/>
    <w:rsid w:val="00637718"/>
    <w:rsid w:val="00642568"/>
    <w:rsid w:val="00680463"/>
    <w:rsid w:val="00682347"/>
    <w:rsid w:val="00690952"/>
    <w:rsid w:val="006C2351"/>
    <w:rsid w:val="006E618F"/>
    <w:rsid w:val="006F0126"/>
    <w:rsid w:val="006F0B4F"/>
    <w:rsid w:val="006F1043"/>
    <w:rsid w:val="006F1B42"/>
    <w:rsid w:val="006F5FEA"/>
    <w:rsid w:val="006F689C"/>
    <w:rsid w:val="006F6DAF"/>
    <w:rsid w:val="00710080"/>
    <w:rsid w:val="00710AC9"/>
    <w:rsid w:val="00713800"/>
    <w:rsid w:val="007176B6"/>
    <w:rsid w:val="00726AE7"/>
    <w:rsid w:val="007415B9"/>
    <w:rsid w:val="00757110"/>
    <w:rsid w:val="00764114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712B7"/>
    <w:rsid w:val="00980A29"/>
    <w:rsid w:val="00991518"/>
    <w:rsid w:val="00994FC2"/>
    <w:rsid w:val="0099556A"/>
    <w:rsid w:val="009C44EF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2C2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3F70"/>
    <w:rsid w:val="00C05ABF"/>
    <w:rsid w:val="00C06017"/>
    <w:rsid w:val="00C25CD5"/>
    <w:rsid w:val="00C6134E"/>
    <w:rsid w:val="00C67D71"/>
    <w:rsid w:val="00C8799F"/>
    <w:rsid w:val="00CE2621"/>
    <w:rsid w:val="00CE4B22"/>
    <w:rsid w:val="00CE50B1"/>
    <w:rsid w:val="00CF0196"/>
    <w:rsid w:val="00CF3A4A"/>
    <w:rsid w:val="00CF45AF"/>
    <w:rsid w:val="00D26B5D"/>
    <w:rsid w:val="00D43F3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E3EBF"/>
    <w:rsid w:val="00EF441F"/>
    <w:rsid w:val="00EF49EB"/>
    <w:rsid w:val="00F06FE3"/>
    <w:rsid w:val="00F1013C"/>
    <w:rsid w:val="00F27EE1"/>
    <w:rsid w:val="00F52E7F"/>
    <w:rsid w:val="00F5674F"/>
    <w:rsid w:val="00F6104C"/>
    <w:rsid w:val="00F73062"/>
    <w:rsid w:val="00F7458E"/>
    <w:rsid w:val="00F77139"/>
    <w:rsid w:val="00F777A5"/>
    <w:rsid w:val="00F800B7"/>
    <w:rsid w:val="00F93618"/>
    <w:rsid w:val="00FA37F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19EB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346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6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8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5174-9459-470C-831C-864EDF9BA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8</cp:revision>
  <cp:lastPrinted>2018-04-03T02:12:00Z</cp:lastPrinted>
  <dcterms:created xsi:type="dcterms:W3CDTF">2018-07-04T06:48:00Z</dcterms:created>
  <dcterms:modified xsi:type="dcterms:W3CDTF">2018-09-11T10:00:00Z</dcterms:modified>
</cp:coreProperties>
</file>